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174" w:rsidRDefault="00307174" w:rsidP="00307174">
      <w:pPr>
        <w:keepNext/>
        <w:keepLines/>
        <w:spacing w:line="240" w:lineRule="auto"/>
        <w:ind w:firstLine="0"/>
        <w:jc w:val="center"/>
        <w:outlineLvl w:val="2"/>
        <w:rPr>
          <w:noProof/>
          <w:snapToGrid/>
        </w:rPr>
      </w:pPr>
      <w:bookmarkStart w:id="0" w:name="_Toc323988392"/>
      <w:bookmarkStart w:id="1" w:name="_Toc336885827"/>
      <w:r w:rsidRPr="001C5091">
        <w:rPr>
          <w:rFonts w:ascii="Arial" w:hAnsi="Arial" w:cs="Arial"/>
          <w:b/>
          <w:bCs/>
          <w:noProof/>
          <w:sz w:val="20"/>
        </w:rPr>
        <w:drawing>
          <wp:anchor distT="0" distB="0" distL="114300" distR="114300" simplePos="0" relativeHeight="251659264" behindDoc="1" locked="0" layoutInCell="1" allowOverlap="1" wp14:anchorId="67B9A08D" wp14:editId="57512D0B">
            <wp:simplePos x="0" y="0"/>
            <wp:positionH relativeFrom="column">
              <wp:posOffset>2367915</wp:posOffset>
            </wp:positionH>
            <wp:positionV relativeFrom="paragraph">
              <wp:posOffset>70485</wp:posOffset>
            </wp:positionV>
            <wp:extent cx="1365250" cy="490855"/>
            <wp:effectExtent l="0" t="0" r="0" b="4445"/>
            <wp:wrapThrough wrapText="bothSides">
              <wp:wrapPolygon edited="0">
                <wp:start x="2713" y="0"/>
                <wp:lineTo x="904" y="2515"/>
                <wp:lineTo x="0" y="6706"/>
                <wp:lineTo x="0" y="15089"/>
                <wp:lineTo x="1507" y="20957"/>
                <wp:lineTo x="2110" y="20957"/>
                <wp:lineTo x="5727" y="20957"/>
                <wp:lineTo x="8439" y="20957"/>
                <wp:lineTo x="20495" y="15089"/>
                <wp:lineTo x="21098" y="6706"/>
                <wp:lineTo x="19591" y="5030"/>
                <wp:lineTo x="4822" y="0"/>
                <wp:lineTo x="2713" y="0"/>
              </wp:wrapPolygon>
            </wp:wrapThrough>
            <wp:docPr id="2" name="Рисунок 2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365250" cy="490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07174" w:rsidRDefault="00307174" w:rsidP="00307174">
      <w:pPr>
        <w:keepNext/>
        <w:keepLines/>
        <w:spacing w:line="240" w:lineRule="auto"/>
        <w:ind w:firstLine="0"/>
        <w:jc w:val="center"/>
        <w:outlineLvl w:val="2"/>
        <w:rPr>
          <w:noProof/>
          <w:snapToGrid/>
        </w:rPr>
      </w:pPr>
    </w:p>
    <w:p w:rsidR="002A148A" w:rsidRDefault="002A148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AA4FF0">
        <w:rPr>
          <w:rFonts w:eastAsiaTheme="minorHAnsi"/>
          <w:b/>
          <w:szCs w:val="28"/>
          <w:lang w:eastAsia="en-US"/>
        </w:rPr>
        <w:t xml:space="preserve">сетевая </w:t>
      </w:r>
      <w:r w:rsidR="00AA4FF0" w:rsidRPr="00AA4FF0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8C091D">
        <w:rPr>
          <w:rFonts w:cs="Arial"/>
          <w:b/>
          <w:bCs/>
          <w:iCs/>
          <w:snapToGrid/>
          <w:spacing w:val="40"/>
          <w:sz w:val="36"/>
          <w:szCs w:val="36"/>
        </w:rPr>
        <w:t>373</w:t>
      </w:r>
      <w:r w:rsidR="002A148A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6F0DE3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8C091D">
        <w:rPr>
          <w:rFonts w:cs="Arial"/>
          <w:b/>
          <w:bCs/>
          <w:iCs/>
          <w:snapToGrid/>
          <w:spacing w:val="40"/>
          <w:sz w:val="36"/>
          <w:szCs w:val="36"/>
        </w:rPr>
        <w:t>КС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</w:t>
      </w:r>
      <w:r w:rsidR="00950BC8">
        <w:rPr>
          <w:rFonts w:cs="Arial"/>
          <w:b/>
          <w:bCs/>
          <w:iCs/>
          <w:snapToGrid/>
          <w:spacing w:val="40"/>
          <w:sz w:val="36"/>
          <w:szCs w:val="36"/>
        </w:rPr>
        <w:t>ВП</w:t>
      </w:r>
    </w:p>
    <w:p w:rsidR="008C091D" w:rsidRDefault="008C091D" w:rsidP="008C091D">
      <w:pPr>
        <w:pStyle w:val="2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по рассмотрению </w:t>
      </w:r>
      <w:r>
        <w:rPr>
          <w:b/>
          <w:bCs/>
          <w:szCs w:val="28"/>
        </w:rPr>
        <w:t>заявок</w:t>
      </w:r>
      <w:r w:rsidRPr="0021537E">
        <w:rPr>
          <w:b/>
          <w:bCs/>
          <w:szCs w:val="28"/>
        </w:rPr>
        <w:t xml:space="preserve"> по </w:t>
      </w:r>
      <w:r>
        <w:rPr>
          <w:b/>
          <w:bCs/>
          <w:szCs w:val="28"/>
        </w:rPr>
        <w:t xml:space="preserve">аукциону в электронной форме </w:t>
      </w:r>
      <w:r w:rsidRPr="0021537E">
        <w:rPr>
          <w:b/>
          <w:bCs/>
          <w:szCs w:val="28"/>
        </w:rPr>
        <w:t>на право заключения договора</w:t>
      </w:r>
      <w:r>
        <w:rPr>
          <w:b/>
          <w:bCs/>
          <w:szCs w:val="28"/>
        </w:rPr>
        <w:t xml:space="preserve"> выполнения работ</w:t>
      </w:r>
      <w:r w:rsidRPr="0021537E">
        <w:rPr>
          <w:b/>
          <w:bCs/>
          <w:szCs w:val="28"/>
        </w:rPr>
        <w:t xml:space="preserve">: </w:t>
      </w:r>
      <w:r w:rsidRPr="007B421A">
        <w:rPr>
          <w:b/>
          <w:bCs/>
          <w:i/>
          <w:iCs/>
          <w:snapToGrid w:val="0"/>
          <w:szCs w:val="28"/>
        </w:rPr>
        <w:t xml:space="preserve">Разработка проектной документации по объекту: «Строительство распределительных сетей для электроснабжения о. Попова» </w:t>
      </w:r>
      <w:r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bookmarkStart w:id="2" w:name="_GoBack"/>
      <w:r>
        <w:rPr>
          <w:b/>
          <w:bCs/>
          <w:szCs w:val="28"/>
        </w:rPr>
        <w:t>№ 877</w:t>
      </w:r>
      <w:r w:rsidRPr="007D657F">
        <w:rPr>
          <w:b/>
          <w:bCs/>
          <w:szCs w:val="28"/>
        </w:rPr>
        <w:t>01-КС ПИР СМР-2021-ДРСК</w:t>
      </w: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bookmarkEnd w:id="2"/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8C091D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8C091D">
              <w:rPr>
                <w:rFonts w:ascii="Times New Roman" w:hAnsi="Times New Roman"/>
                <w:sz w:val="24"/>
                <w:szCs w:val="24"/>
              </w:rPr>
              <w:t>31</w:t>
            </w:r>
            <w:r w:rsidR="00870EC4">
              <w:rPr>
                <w:rFonts w:ascii="Times New Roman" w:hAnsi="Times New Roman"/>
                <w:sz w:val="24"/>
                <w:szCs w:val="24"/>
              </w:rPr>
              <w:t>»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C091D">
              <w:rPr>
                <w:rFonts w:ascii="Times New Roman" w:hAnsi="Times New Roman"/>
                <w:sz w:val="24"/>
                <w:szCs w:val="24"/>
              </w:rPr>
              <w:t>марта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  20</w:t>
            </w:r>
            <w:r w:rsidR="008C091D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</w:tbl>
    <w:p w:rsidR="00543F39" w:rsidRDefault="00543F39" w:rsidP="00543F39">
      <w:pPr>
        <w:spacing w:line="240" w:lineRule="auto"/>
        <w:ind w:right="-1" w:firstLine="0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ЕИС- </w:t>
      </w:r>
      <w:r w:rsidR="008C091D" w:rsidRPr="007D657F">
        <w:rPr>
          <w:b/>
          <w:i/>
          <w:sz w:val="26"/>
          <w:szCs w:val="26"/>
        </w:rPr>
        <w:t>321100311</w:t>
      </w:r>
      <w:r w:rsidR="008C091D">
        <w:rPr>
          <w:b/>
          <w:i/>
          <w:sz w:val="26"/>
          <w:szCs w:val="26"/>
        </w:rPr>
        <w:t>89</w:t>
      </w:r>
    </w:p>
    <w:p w:rsidR="00543F39" w:rsidRDefault="00543F39" w:rsidP="00F90533">
      <w:pPr>
        <w:spacing w:line="240" w:lineRule="auto"/>
        <w:ind w:right="-1" w:firstLine="0"/>
        <w:rPr>
          <w:b/>
          <w:sz w:val="24"/>
          <w:szCs w:val="24"/>
        </w:rPr>
      </w:pPr>
    </w:p>
    <w:p w:rsidR="008C091D" w:rsidRDefault="008C091D" w:rsidP="008C091D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КОЛИЧЕСТВО ПОДАННЫХ ЗАЯВОК НА УЧАСТИЕ В ЗАКУПКЕ: 2 (две) </w:t>
      </w:r>
      <w:r>
        <w:rPr>
          <w:sz w:val="24"/>
          <w:szCs w:val="24"/>
        </w:rPr>
        <w:t>заявки.</w:t>
      </w:r>
    </w:p>
    <w:p w:rsidR="008C091D" w:rsidRPr="00B25CD6" w:rsidRDefault="008C091D" w:rsidP="008C091D">
      <w:pPr>
        <w:spacing w:line="240" w:lineRule="auto"/>
        <w:ind w:right="-143" w:firstLine="0"/>
        <w:rPr>
          <w:sz w:val="12"/>
          <w:szCs w:val="12"/>
        </w:rPr>
      </w:pPr>
    </w:p>
    <w:tbl>
      <w:tblPr>
        <w:tblW w:w="100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953"/>
        <w:gridCol w:w="3116"/>
      </w:tblGrid>
      <w:tr w:rsidR="008C091D" w:rsidRPr="0045564A" w:rsidTr="009918AD">
        <w:trPr>
          <w:trHeight w:val="420"/>
          <w:tblHeader/>
        </w:trPr>
        <w:tc>
          <w:tcPr>
            <w:tcW w:w="993" w:type="dxa"/>
            <w:vAlign w:val="center"/>
            <w:hideMark/>
          </w:tcPr>
          <w:p w:rsidR="008C091D" w:rsidRPr="0045564A" w:rsidRDefault="008C091D" w:rsidP="009918AD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№</w:t>
            </w:r>
          </w:p>
          <w:p w:rsidR="008C091D" w:rsidRPr="0045564A" w:rsidRDefault="008C091D" w:rsidP="009918AD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п/п</w:t>
            </w:r>
          </w:p>
        </w:tc>
        <w:tc>
          <w:tcPr>
            <w:tcW w:w="5953" w:type="dxa"/>
            <w:vAlign w:val="center"/>
            <w:hideMark/>
          </w:tcPr>
          <w:p w:rsidR="008C091D" w:rsidRPr="0045564A" w:rsidRDefault="008C091D" w:rsidP="009918AD">
            <w:pPr>
              <w:pStyle w:val="af2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8C091D" w:rsidRPr="0045564A" w:rsidRDefault="008C091D" w:rsidP="009918AD">
            <w:pPr>
              <w:pStyle w:val="af2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BD2DB5">
              <w:rPr>
                <w:sz w:val="20"/>
                <w:szCs w:val="24"/>
                <w:lang w:eastAsia="en-US"/>
              </w:rPr>
              <w:t>Дата и время внесения изменений в заявку</w:t>
            </w:r>
          </w:p>
        </w:tc>
      </w:tr>
      <w:tr w:rsidR="008C091D" w:rsidTr="009918AD">
        <w:trPr>
          <w:trHeight w:val="330"/>
        </w:trPr>
        <w:tc>
          <w:tcPr>
            <w:tcW w:w="993" w:type="dxa"/>
            <w:vAlign w:val="center"/>
          </w:tcPr>
          <w:p w:rsidR="008C091D" w:rsidRPr="00B25CD6" w:rsidRDefault="008C091D" w:rsidP="008C091D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8"/>
                <w:lang w:eastAsia="en-US"/>
              </w:rPr>
            </w:pPr>
          </w:p>
        </w:tc>
        <w:tc>
          <w:tcPr>
            <w:tcW w:w="5953" w:type="dxa"/>
            <w:hideMark/>
          </w:tcPr>
          <w:p w:rsidR="008C091D" w:rsidRPr="006C3B43" w:rsidRDefault="008C091D" w:rsidP="009918AD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  <w:bdr w:val="none" w:sz="0" w:space="0" w:color="auto" w:frame="1"/>
              </w:rPr>
            </w:pPr>
            <w:r w:rsidRPr="006C3B43">
              <w:rPr>
                <w:sz w:val="22"/>
                <w:szCs w:val="22"/>
                <w:bdr w:val="none" w:sz="0" w:space="0" w:color="auto" w:frame="1"/>
              </w:rPr>
              <w:t xml:space="preserve">Регистрационный номер </w:t>
            </w:r>
            <w:r>
              <w:rPr>
                <w:sz w:val="22"/>
                <w:szCs w:val="22"/>
                <w:bdr w:val="none" w:sz="0" w:space="0" w:color="auto" w:frame="1"/>
              </w:rPr>
              <w:t>участника: 373</w:t>
            </w:r>
            <w:r w:rsidRPr="006C3B43">
              <w:rPr>
                <w:sz w:val="22"/>
                <w:szCs w:val="22"/>
                <w:bdr w:val="none" w:sz="0" w:space="0" w:color="auto" w:frame="1"/>
              </w:rPr>
              <w:t>/УКС-1</w:t>
            </w:r>
          </w:p>
        </w:tc>
        <w:tc>
          <w:tcPr>
            <w:tcW w:w="3116" w:type="dxa"/>
            <w:hideMark/>
          </w:tcPr>
          <w:p w:rsidR="008C091D" w:rsidRPr="00C46253" w:rsidRDefault="008C091D" w:rsidP="009918AD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C46253">
              <w:rPr>
                <w:sz w:val="22"/>
                <w:szCs w:val="22"/>
                <w:bdr w:val="none" w:sz="0" w:space="0" w:color="auto" w:frame="1"/>
              </w:rPr>
              <w:t>12.03.2021 09:44</w:t>
            </w:r>
          </w:p>
        </w:tc>
      </w:tr>
      <w:tr w:rsidR="008C091D" w:rsidTr="009918AD">
        <w:trPr>
          <w:trHeight w:val="378"/>
        </w:trPr>
        <w:tc>
          <w:tcPr>
            <w:tcW w:w="993" w:type="dxa"/>
            <w:vAlign w:val="center"/>
          </w:tcPr>
          <w:p w:rsidR="008C091D" w:rsidRPr="00B25CD6" w:rsidRDefault="008C091D" w:rsidP="008C091D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  <w:hideMark/>
          </w:tcPr>
          <w:p w:rsidR="008C091D" w:rsidRPr="006C3B43" w:rsidRDefault="008C091D" w:rsidP="009918AD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  <w:bdr w:val="none" w:sz="0" w:space="0" w:color="auto" w:frame="1"/>
              </w:rPr>
            </w:pPr>
            <w:r w:rsidRPr="006C3B43">
              <w:rPr>
                <w:sz w:val="22"/>
                <w:szCs w:val="22"/>
                <w:bdr w:val="none" w:sz="0" w:space="0" w:color="auto" w:frame="1"/>
              </w:rPr>
              <w:t>Реги</w:t>
            </w:r>
            <w:r>
              <w:rPr>
                <w:sz w:val="22"/>
                <w:szCs w:val="22"/>
                <w:bdr w:val="none" w:sz="0" w:space="0" w:color="auto" w:frame="1"/>
              </w:rPr>
              <w:t>страционный номер участника: 373</w:t>
            </w:r>
            <w:r w:rsidRPr="006C3B43">
              <w:rPr>
                <w:sz w:val="22"/>
                <w:szCs w:val="22"/>
                <w:bdr w:val="none" w:sz="0" w:space="0" w:color="auto" w:frame="1"/>
              </w:rPr>
              <w:t>/УКС-2</w:t>
            </w:r>
          </w:p>
        </w:tc>
        <w:tc>
          <w:tcPr>
            <w:tcW w:w="3116" w:type="dxa"/>
            <w:hideMark/>
          </w:tcPr>
          <w:p w:rsidR="008C091D" w:rsidRPr="00C46253" w:rsidRDefault="008C091D" w:rsidP="009918AD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C46253">
              <w:rPr>
                <w:sz w:val="22"/>
                <w:szCs w:val="22"/>
                <w:bdr w:val="none" w:sz="0" w:space="0" w:color="auto" w:frame="1"/>
              </w:rPr>
              <w:t>15.03.2021 08:13</w:t>
            </w:r>
          </w:p>
        </w:tc>
      </w:tr>
    </w:tbl>
    <w:p w:rsidR="008C091D" w:rsidRPr="00B25CD6" w:rsidRDefault="008C091D" w:rsidP="008C091D">
      <w:pPr>
        <w:spacing w:line="240" w:lineRule="auto"/>
        <w:ind w:right="-143" w:firstLine="0"/>
        <w:rPr>
          <w:sz w:val="12"/>
          <w:szCs w:val="12"/>
        </w:rPr>
      </w:pPr>
    </w:p>
    <w:p w:rsidR="008C091D" w:rsidRDefault="008C091D" w:rsidP="008C091D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0 (ноль) </w:t>
      </w:r>
      <w:r>
        <w:rPr>
          <w:sz w:val="24"/>
          <w:szCs w:val="24"/>
        </w:rPr>
        <w:t>заявки.</w:t>
      </w:r>
    </w:p>
    <w:p w:rsidR="003C690B" w:rsidRPr="00613AB2" w:rsidRDefault="003C690B" w:rsidP="00F90533">
      <w:pPr>
        <w:spacing w:line="240" w:lineRule="auto"/>
        <w:ind w:firstLine="0"/>
        <w:rPr>
          <w:sz w:val="18"/>
          <w:szCs w:val="26"/>
        </w:rPr>
      </w:pPr>
    </w:p>
    <w:p w:rsidR="00673BBD" w:rsidRPr="007A00F4" w:rsidRDefault="00673BBD" w:rsidP="00F90533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A969CD" w:rsidRPr="00C61CF6" w:rsidRDefault="00A969CD" w:rsidP="00A969C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C61CF6">
        <w:rPr>
          <w:bCs/>
          <w:i/>
          <w:iCs/>
          <w:sz w:val="26"/>
          <w:szCs w:val="26"/>
        </w:rPr>
        <w:t xml:space="preserve">Об утверждении результатов процедуры аукциона </w:t>
      </w:r>
    </w:p>
    <w:p w:rsidR="00A969CD" w:rsidRPr="00B86C3D" w:rsidRDefault="00A969CD" w:rsidP="00A969C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B86C3D">
        <w:rPr>
          <w:bCs/>
          <w:i/>
          <w:iCs/>
          <w:sz w:val="26"/>
          <w:szCs w:val="26"/>
        </w:rPr>
        <w:t xml:space="preserve">Об итоговой ранжировке заявок </w:t>
      </w:r>
    </w:p>
    <w:p w:rsidR="00A969CD" w:rsidRPr="002F51B3" w:rsidRDefault="00A969CD" w:rsidP="00A969C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2F51B3">
        <w:rPr>
          <w:bCs/>
          <w:i/>
          <w:iCs/>
          <w:sz w:val="26"/>
          <w:szCs w:val="26"/>
        </w:rPr>
        <w:t>О выборе победителя закупки.</w:t>
      </w:r>
    </w:p>
    <w:p w:rsidR="00950BC8" w:rsidRPr="00892818" w:rsidRDefault="00950BC8" w:rsidP="00950BC8">
      <w:pPr>
        <w:spacing w:line="240" w:lineRule="auto"/>
        <w:ind w:firstLine="0"/>
        <w:rPr>
          <w:sz w:val="26"/>
          <w:szCs w:val="26"/>
        </w:rPr>
      </w:pPr>
    </w:p>
    <w:p w:rsidR="00A969CD" w:rsidRPr="00C61CF6" w:rsidRDefault="00A969CD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C61CF6">
        <w:rPr>
          <w:b/>
          <w:bCs/>
          <w:i/>
          <w:iCs/>
          <w:sz w:val="26"/>
          <w:szCs w:val="26"/>
        </w:rPr>
        <w:t>ВОПРОС №1. Об утверждении результатов процедуры аукциона</w:t>
      </w:r>
    </w:p>
    <w:p w:rsidR="008C091D" w:rsidRPr="00BA53B5" w:rsidRDefault="008C091D" w:rsidP="008C091D">
      <w:pPr>
        <w:widowControl w:val="0"/>
        <w:spacing w:line="240" w:lineRule="auto"/>
        <w:ind w:firstLine="0"/>
        <w:rPr>
          <w:b/>
          <w:sz w:val="26"/>
          <w:szCs w:val="26"/>
        </w:rPr>
      </w:pPr>
      <w:r w:rsidRPr="00BA53B5">
        <w:rPr>
          <w:b/>
          <w:sz w:val="26"/>
          <w:szCs w:val="26"/>
        </w:rPr>
        <w:t>РЕШИЛИ:</w:t>
      </w:r>
    </w:p>
    <w:p w:rsidR="008C091D" w:rsidRPr="00A055AE" w:rsidRDefault="008C091D" w:rsidP="008C091D">
      <w:pPr>
        <w:pStyle w:val="25"/>
        <w:widowControl w:val="0"/>
        <w:numPr>
          <w:ilvl w:val="0"/>
          <w:numId w:val="34"/>
        </w:numPr>
        <w:tabs>
          <w:tab w:val="left" w:pos="426"/>
        </w:tabs>
        <w:ind w:left="0" w:firstLine="0"/>
        <w:rPr>
          <w:sz w:val="26"/>
          <w:szCs w:val="26"/>
        </w:rPr>
      </w:pPr>
      <w:r w:rsidRPr="00BA53B5">
        <w:rPr>
          <w:sz w:val="26"/>
          <w:szCs w:val="26"/>
        </w:rPr>
        <w:t>Принять цены</w:t>
      </w:r>
      <w:r w:rsidRPr="00A055AE">
        <w:rPr>
          <w:sz w:val="26"/>
          <w:szCs w:val="26"/>
        </w:rPr>
        <w:t xml:space="preserve"> заявок Участников по результатам аукциона:</w:t>
      </w:r>
    </w:p>
    <w:tbl>
      <w:tblPr>
        <w:tblpPr w:leftFromText="180" w:rightFromText="180" w:vertAnchor="text" w:tblpY="1"/>
        <w:tblOverlap w:val="never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1418"/>
        <w:gridCol w:w="4678"/>
        <w:gridCol w:w="1842"/>
        <w:gridCol w:w="1843"/>
      </w:tblGrid>
      <w:tr w:rsidR="008C091D" w:rsidRPr="00455714" w:rsidTr="009918AD">
        <w:trPr>
          <w:trHeight w:val="273"/>
          <w:tblHeader/>
        </w:trPr>
        <w:tc>
          <w:tcPr>
            <w:tcW w:w="392" w:type="dxa"/>
            <w:vAlign w:val="center"/>
          </w:tcPr>
          <w:p w:rsidR="008C091D" w:rsidRPr="005C6B45" w:rsidRDefault="008C091D" w:rsidP="009918AD">
            <w:pPr>
              <w:widowControl w:val="0"/>
              <w:shd w:val="clear" w:color="auto" w:fill="FFFFFF"/>
              <w:spacing w:line="240" w:lineRule="auto"/>
              <w:ind w:firstLine="0"/>
              <w:jc w:val="center"/>
              <w:rPr>
                <w:b/>
                <w:i/>
                <w:color w:val="000000"/>
                <w:spacing w:val="-1"/>
                <w:sz w:val="14"/>
                <w:szCs w:val="24"/>
              </w:rPr>
            </w:pPr>
            <w:r w:rsidRPr="005C6B45">
              <w:rPr>
                <w:b/>
                <w:i/>
                <w:color w:val="000000"/>
                <w:spacing w:val="-1"/>
                <w:sz w:val="14"/>
                <w:szCs w:val="24"/>
              </w:rPr>
              <w:t>№ п/п</w:t>
            </w:r>
          </w:p>
        </w:tc>
        <w:tc>
          <w:tcPr>
            <w:tcW w:w="1418" w:type="dxa"/>
            <w:vAlign w:val="center"/>
          </w:tcPr>
          <w:p w:rsidR="008C091D" w:rsidRPr="005C6B45" w:rsidRDefault="008C091D" w:rsidP="009918AD">
            <w:pPr>
              <w:widowControl w:val="0"/>
              <w:shd w:val="clear" w:color="auto" w:fill="FFFFFF"/>
              <w:spacing w:line="240" w:lineRule="auto"/>
              <w:ind w:firstLine="0"/>
              <w:jc w:val="center"/>
              <w:rPr>
                <w:b/>
                <w:i/>
                <w:sz w:val="14"/>
                <w:szCs w:val="24"/>
              </w:rPr>
            </w:pPr>
            <w:r w:rsidRPr="00BA53B5">
              <w:rPr>
                <w:b/>
                <w:bCs/>
                <w:i/>
                <w:sz w:val="14"/>
                <w:szCs w:val="24"/>
              </w:rPr>
              <w:t>Дата и время регистрации заявок</w:t>
            </w:r>
          </w:p>
        </w:tc>
        <w:tc>
          <w:tcPr>
            <w:tcW w:w="4678" w:type="dxa"/>
            <w:vAlign w:val="center"/>
          </w:tcPr>
          <w:p w:rsidR="008C091D" w:rsidRPr="005C6B45" w:rsidRDefault="008C091D" w:rsidP="009918AD">
            <w:pPr>
              <w:widowControl w:val="0"/>
              <w:shd w:val="clear" w:color="auto" w:fill="FFFFFF"/>
              <w:spacing w:line="240" w:lineRule="auto"/>
              <w:ind w:firstLine="0"/>
              <w:jc w:val="center"/>
              <w:rPr>
                <w:b/>
                <w:i/>
                <w:sz w:val="14"/>
                <w:szCs w:val="24"/>
              </w:rPr>
            </w:pPr>
            <w:r w:rsidRPr="005C6B45">
              <w:rPr>
                <w:b/>
                <w:i/>
                <w:sz w:val="14"/>
                <w:szCs w:val="24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842" w:type="dxa"/>
            <w:vAlign w:val="center"/>
          </w:tcPr>
          <w:p w:rsidR="008C091D" w:rsidRPr="005C6B45" w:rsidRDefault="008C091D" w:rsidP="009918AD">
            <w:pPr>
              <w:widowControl w:val="0"/>
              <w:shd w:val="clear" w:color="auto" w:fill="FFFFFF"/>
              <w:spacing w:line="240" w:lineRule="auto"/>
              <w:ind w:left="10" w:right="19" w:firstLine="0"/>
              <w:jc w:val="center"/>
              <w:rPr>
                <w:b/>
                <w:i/>
                <w:sz w:val="14"/>
                <w:szCs w:val="24"/>
              </w:rPr>
            </w:pPr>
            <w:r w:rsidRPr="005C6B45">
              <w:rPr>
                <w:b/>
                <w:i/>
                <w:sz w:val="14"/>
                <w:szCs w:val="24"/>
              </w:rPr>
              <w:t xml:space="preserve">Первая ценовая ставка, </w:t>
            </w:r>
            <w:r w:rsidRPr="005C6B45">
              <w:rPr>
                <w:b/>
                <w:i/>
                <w:sz w:val="14"/>
                <w:szCs w:val="24"/>
              </w:rPr>
              <w:br/>
              <w:t>руб. без НДС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C091D" w:rsidRPr="005C6B45" w:rsidRDefault="008C091D" w:rsidP="009918AD">
            <w:pPr>
              <w:widowControl w:val="0"/>
              <w:shd w:val="clear" w:color="auto" w:fill="FFFFFF"/>
              <w:spacing w:line="240" w:lineRule="auto"/>
              <w:ind w:left="10" w:right="19" w:firstLine="0"/>
              <w:jc w:val="center"/>
              <w:rPr>
                <w:b/>
                <w:i/>
                <w:color w:val="000000"/>
                <w:spacing w:val="-2"/>
                <w:sz w:val="14"/>
                <w:szCs w:val="24"/>
              </w:rPr>
            </w:pPr>
            <w:r w:rsidRPr="005C6B45">
              <w:rPr>
                <w:b/>
                <w:i/>
                <w:sz w:val="14"/>
                <w:szCs w:val="24"/>
              </w:rPr>
              <w:t xml:space="preserve">Цена заявки по результатам аукциона, </w:t>
            </w:r>
            <w:r w:rsidRPr="005C6B45">
              <w:rPr>
                <w:b/>
                <w:i/>
                <w:sz w:val="14"/>
                <w:szCs w:val="24"/>
              </w:rPr>
              <w:br/>
              <w:t>руб. без НДС</w:t>
            </w:r>
          </w:p>
        </w:tc>
      </w:tr>
      <w:tr w:rsidR="008C091D" w:rsidRPr="00455714" w:rsidTr="009918AD">
        <w:trPr>
          <w:trHeight w:val="74"/>
        </w:trPr>
        <w:tc>
          <w:tcPr>
            <w:tcW w:w="392" w:type="dxa"/>
            <w:vAlign w:val="center"/>
          </w:tcPr>
          <w:p w:rsidR="008C091D" w:rsidRPr="005C6B45" w:rsidRDefault="008C091D" w:rsidP="008C091D">
            <w:pPr>
              <w:widowControl w:val="0"/>
              <w:numPr>
                <w:ilvl w:val="0"/>
                <w:numId w:val="35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C091D" w:rsidRPr="00A81455" w:rsidRDefault="008C091D" w:rsidP="009918A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12.03.2021 09:44</w:t>
            </w:r>
          </w:p>
        </w:tc>
        <w:tc>
          <w:tcPr>
            <w:tcW w:w="4678" w:type="dxa"/>
            <w:vAlign w:val="center"/>
          </w:tcPr>
          <w:p w:rsidR="008C091D" w:rsidRPr="007F01BB" w:rsidRDefault="008C091D" w:rsidP="009918AD">
            <w:pPr>
              <w:spacing w:line="240" w:lineRule="auto"/>
              <w:ind w:firstLine="0"/>
              <w:rPr>
                <w:b/>
                <w:i/>
                <w:sz w:val="24"/>
                <w:szCs w:val="22"/>
              </w:rPr>
            </w:pPr>
            <w:r w:rsidRPr="007F01BB">
              <w:rPr>
                <w:b/>
                <w:i/>
                <w:sz w:val="24"/>
                <w:szCs w:val="22"/>
              </w:rPr>
              <w:t>ООО "КЭТ"</w:t>
            </w:r>
          </w:p>
          <w:p w:rsidR="008C091D" w:rsidRPr="007F01BB" w:rsidRDefault="008C091D" w:rsidP="009918AD">
            <w:pPr>
              <w:spacing w:line="240" w:lineRule="auto"/>
              <w:ind w:firstLine="0"/>
              <w:rPr>
                <w:sz w:val="24"/>
                <w:szCs w:val="22"/>
              </w:rPr>
            </w:pPr>
            <w:r w:rsidRPr="007F01BB">
              <w:rPr>
                <w:sz w:val="24"/>
                <w:szCs w:val="22"/>
              </w:rPr>
              <w:t xml:space="preserve">ИНН/КПП 7813554752/781301001 </w:t>
            </w:r>
            <w:r w:rsidRPr="007F01BB">
              <w:rPr>
                <w:sz w:val="24"/>
                <w:szCs w:val="22"/>
              </w:rPr>
              <w:br/>
              <w:t>ОГРН 1137847050912</w:t>
            </w:r>
          </w:p>
        </w:tc>
        <w:tc>
          <w:tcPr>
            <w:tcW w:w="1842" w:type="dxa"/>
          </w:tcPr>
          <w:p w:rsidR="008C091D" w:rsidRDefault="008C091D" w:rsidP="009918AD">
            <w:pPr>
              <w:ind w:firstLine="0"/>
              <w:jc w:val="center"/>
            </w:pPr>
            <w:r w:rsidRPr="007F01BB">
              <w:rPr>
                <w:b/>
                <w:i/>
                <w:sz w:val="24"/>
                <w:szCs w:val="26"/>
              </w:rPr>
              <w:t>16 666 666,67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091D" w:rsidRPr="00396F75" w:rsidRDefault="008C091D" w:rsidP="009918AD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6"/>
                <w:szCs w:val="26"/>
                <w:lang w:eastAsia="en-US"/>
              </w:rPr>
            </w:pPr>
            <w:r w:rsidRPr="007F01BB">
              <w:rPr>
                <w:b/>
                <w:i/>
                <w:sz w:val="24"/>
                <w:szCs w:val="26"/>
              </w:rPr>
              <w:t>16 666 666,67</w:t>
            </w:r>
          </w:p>
        </w:tc>
      </w:tr>
      <w:tr w:rsidR="008C091D" w:rsidRPr="00455714" w:rsidTr="009918AD">
        <w:trPr>
          <w:trHeight w:val="74"/>
        </w:trPr>
        <w:tc>
          <w:tcPr>
            <w:tcW w:w="392" w:type="dxa"/>
            <w:vAlign w:val="center"/>
          </w:tcPr>
          <w:p w:rsidR="008C091D" w:rsidRPr="005C6B45" w:rsidRDefault="008C091D" w:rsidP="008C091D">
            <w:pPr>
              <w:widowControl w:val="0"/>
              <w:numPr>
                <w:ilvl w:val="0"/>
                <w:numId w:val="35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C091D" w:rsidRPr="00A81455" w:rsidRDefault="008C091D" w:rsidP="009918A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15.03.2021 08:13</w:t>
            </w:r>
          </w:p>
        </w:tc>
        <w:tc>
          <w:tcPr>
            <w:tcW w:w="4678" w:type="dxa"/>
            <w:vAlign w:val="center"/>
          </w:tcPr>
          <w:p w:rsidR="008C091D" w:rsidRPr="007F01BB" w:rsidRDefault="008C091D" w:rsidP="009918AD">
            <w:pPr>
              <w:spacing w:line="240" w:lineRule="auto"/>
              <w:ind w:firstLine="0"/>
              <w:rPr>
                <w:b/>
                <w:i/>
                <w:sz w:val="24"/>
                <w:szCs w:val="22"/>
              </w:rPr>
            </w:pPr>
            <w:r w:rsidRPr="007F01BB">
              <w:rPr>
                <w:b/>
                <w:i/>
                <w:sz w:val="24"/>
                <w:szCs w:val="22"/>
              </w:rPr>
              <w:t>ООО "МОНТАЖЭЛЕКТРОСЕРВИС"</w:t>
            </w:r>
          </w:p>
          <w:p w:rsidR="008C091D" w:rsidRPr="007F01BB" w:rsidRDefault="008C091D" w:rsidP="009918AD">
            <w:pPr>
              <w:spacing w:line="240" w:lineRule="auto"/>
              <w:ind w:firstLine="0"/>
              <w:rPr>
                <w:sz w:val="24"/>
                <w:szCs w:val="22"/>
              </w:rPr>
            </w:pPr>
            <w:r w:rsidRPr="007F01BB">
              <w:rPr>
                <w:sz w:val="24"/>
                <w:szCs w:val="22"/>
              </w:rPr>
              <w:t xml:space="preserve">ИНН/КПП 2465082377/246601001 </w:t>
            </w:r>
            <w:r w:rsidRPr="007F01BB">
              <w:rPr>
                <w:sz w:val="24"/>
                <w:szCs w:val="22"/>
              </w:rPr>
              <w:br/>
              <w:t>ОГРН 1042402645108</w:t>
            </w:r>
          </w:p>
        </w:tc>
        <w:tc>
          <w:tcPr>
            <w:tcW w:w="1842" w:type="dxa"/>
          </w:tcPr>
          <w:p w:rsidR="008C091D" w:rsidRDefault="008C091D" w:rsidP="009918AD">
            <w:pPr>
              <w:ind w:firstLine="0"/>
              <w:jc w:val="center"/>
            </w:pPr>
            <w:r w:rsidRPr="007F01BB">
              <w:rPr>
                <w:b/>
                <w:i/>
                <w:sz w:val="24"/>
                <w:szCs w:val="26"/>
              </w:rPr>
              <w:t>16 666 666,67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091D" w:rsidRPr="00045DB6" w:rsidRDefault="008C091D" w:rsidP="009918AD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6"/>
              </w:rPr>
            </w:pPr>
            <w:r w:rsidRPr="00045DB6">
              <w:rPr>
                <w:b/>
                <w:i/>
                <w:sz w:val="24"/>
                <w:szCs w:val="26"/>
              </w:rPr>
              <w:t>16 583 333,33</w:t>
            </w:r>
          </w:p>
        </w:tc>
      </w:tr>
    </w:tbl>
    <w:p w:rsidR="00950BC8" w:rsidRDefault="00950BC8" w:rsidP="00950BC8">
      <w:pPr>
        <w:pStyle w:val="25"/>
        <w:keepNext/>
        <w:tabs>
          <w:tab w:val="left" w:pos="426"/>
        </w:tabs>
        <w:ind w:left="567" w:firstLine="0"/>
        <w:rPr>
          <w:sz w:val="26"/>
          <w:szCs w:val="26"/>
        </w:rPr>
      </w:pPr>
    </w:p>
    <w:p w:rsidR="00A16D97" w:rsidRDefault="00A969CD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 xml:space="preserve">ВОПРОС № 2.  </w:t>
      </w:r>
      <w:r w:rsidRPr="00B86C3D">
        <w:rPr>
          <w:b/>
          <w:bCs/>
          <w:i/>
          <w:iCs/>
          <w:sz w:val="26"/>
          <w:szCs w:val="26"/>
        </w:rPr>
        <w:t>Об итоговой ранжировке заявок</w:t>
      </w:r>
    </w:p>
    <w:p w:rsidR="008C091D" w:rsidRPr="00BA53B5" w:rsidRDefault="008C091D" w:rsidP="008C091D">
      <w:pPr>
        <w:widowControl w:val="0"/>
        <w:spacing w:line="240" w:lineRule="auto"/>
        <w:rPr>
          <w:b/>
          <w:sz w:val="26"/>
          <w:szCs w:val="26"/>
        </w:rPr>
      </w:pPr>
      <w:r w:rsidRPr="00BA53B5">
        <w:rPr>
          <w:b/>
          <w:sz w:val="26"/>
          <w:szCs w:val="26"/>
        </w:rPr>
        <w:t>РЕШИЛИ:</w:t>
      </w:r>
    </w:p>
    <w:p w:rsidR="008C091D" w:rsidRPr="00BA53B5" w:rsidRDefault="008C091D" w:rsidP="008C091D">
      <w:pPr>
        <w:pStyle w:val="25"/>
        <w:widowControl w:val="0"/>
        <w:tabs>
          <w:tab w:val="left" w:pos="426"/>
        </w:tabs>
        <w:ind w:left="567" w:firstLine="0"/>
        <w:rPr>
          <w:sz w:val="26"/>
          <w:szCs w:val="26"/>
          <w:shd w:val="clear" w:color="auto" w:fill="FFFF99"/>
        </w:rPr>
      </w:pPr>
      <w:r w:rsidRPr="00BA53B5">
        <w:rPr>
          <w:sz w:val="26"/>
          <w:szCs w:val="26"/>
        </w:rPr>
        <w:t>Утвердить итоговую ранжировку заявок:</w:t>
      </w:r>
    </w:p>
    <w:tbl>
      <w:tblPr>
        <w:tblStyle w:val="af1"/>
        <w:tblW w:w="10314" w:type="dxa"/>
        <w:tblLook w:val="04A0" w:firstRow="1" w:lastRow="0" w:firstColumn="1" w:lastColumn="0" w:noHBand="0" w:noVBand="1"/>
      </w:tblPr>
      <w:tblGrid>
        <w:gridCol w:w="1060"/>
        <w:gridCol w:w="5569"/>
        <w:gridCol w:w="1830"/>
        <w:gridCol w:w="1855"/>
      </w:tblGrid>
      <w:tr w:rsidR="008C091D" w:rsidRPr="009870F6" w:rsidTr="009918AD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91D" w:rsidRPr="009870F6" w:rsidRDefault="008C091D" w:rsidP="009918AD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i/>
                <w:sz w:val="16"/>
                <w:szCs w:val="22"/>
                <w:lang w:eastAsia="en-US"/>
              </w:rPr>
            </w:pPr>
            <w:r w:rsidRPr="009870F6">
              <w:rPr>
                <w:i/>
                <w:sz w:val="16"/>
                <w:szCs w:val="22"/>
                <w:lang w:eastAsia="en-US"/>
              </w:rPr>
              <w:t>Место в ранжировке</w:t>
            </w: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91D" w:rsidRPr="009870F6" w:rsidRDefault="008C091D" w:rsidP="009918AD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i/>
                <w:sz w:val="16"/>
                <w:szCs w:val="22"/>
                <w:lang w:eastAsia="en-US"/>
              </w:rPr>
            </w:pPr>
            <w:r w:rsidRPr="009870F6">
              <w:rPr>
                <w:i/>
                <w:sz w:val="16"/>
                <w:szCs w:val="22"/>
                <w:lang w:eastAsia="en-US"/>
              </w:rPr>
              <w:t>Наименование и адрес участника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91D" w:rsidRPr="009870F6" w:rsidRDefault="008C091D" w:rsidP="009918AD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i/>
                <w:sz w:val="16"/>
                <w:szCs w:val="22"/>
                <w:lang w:eastAsia="en-US"/>
              </w:rPr>
            </w:pPr>
            <w:r w:rsidRPr="009870F6">
              <w:rPr>
                <w:i/>
                <w:sz w:val="16"/>
                <w:szCs w:val="22"/>
                <w:lang w:eastAsia="en-US"/>
              </w:rPr>
              <w:t xml:space="preserve">Итоговая цена заявки, </w:t>
            </w:r>
            <w:r w:rsidRPr="009870F6">
              <w:rPr>
                <w:i/>
                <w:sz w:val="16"/>
                <w:szCs w:val="22"/>
                <w:lang w:eastAsia="en-US"/>
              </w:rPr>
              <w:br/>
              <w:t xml:space="preserve">руб. без НДС 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91D" w:rsidRPr="009870F6" w:rsidRDefault="008C091D" w:rsidP="009918AD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i/>
                <w:sz w:val="16"/>
                <w:szCs w:val="22"/>
                <w:lang w:eastAsia="en-US"/>
              </w:rPr>
            </w:pPr>
            <w:r w:rsidRPr="009870F6">
              <w:rPr>
                <w:i/>
                <w:sz w:val="16"/>
                <w:szCs w:val="22"/>
                <w:lang w:eastAsia="en-US"/>
              </w:rPr>
              <w:t>Возможность применения приоритета в соответствии с 925-ПП</w:t>
            </w:r>
          </w:p>
        </w:tc>
      </w:tr>
      <w:tr w:rsidR="008C091D" w:rsidTr="009918AD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91D" w:rsidRPr="005C6B45" w:rsidRDefault="008C091D" w:rsidP="009918AD">
            <w:pPr>
              <w:pStyle w:val="25"/>
              <w:widowControl w:val="0"/>
              <w:tabs>
                <w:tab w:val="left" w:pos="0"/>
              </w:tabs>
              <w:ind w:firstLine="0"/>
              <w:rPr>
                <w:szCs w:val="24"/>
              </w:rPr>
            </w:pPr>
            <w:r w:rsidRPr="005C6B45">
              <w:rPr>
                <w:szCs w:val="24"/>
              </w:rPr>
              <w:t>1 место</w:t>
            </w: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91D" w:rsidRPr="007F01BB" w:rsidRDefault="008C091D" w:rsidP="009918AD">
            <w:pPr>
              <w:spacing w:line="240" w:lineRule="auto"/>
              <w:ind w:firstLine="0"/>
              <w:rPr>
                <w:b/>
                <w:i/>
                <w:sz w:val="24"/>
                <w:szCs w:val="22"/>
              </w:rPr>
            </w:pPr>
            <w:r w:rsidRPr="007F01BB">
              <w:rPr>
                <w:b/>
                <w:i/>
                <w:sz w:val="24"/>
                <w:szCs w:val="22"/>
              </w:rPr>
              <w:t>ООО "МОНТАЖЭЛЕКТРОСЕРВИС"</w:t>
            </w:r>
          </w:p>
          <w:p w:rsidR="008C091D" w:rsidRPr="007F01BB" w:rsidRDefault="008C091D" w:rsidP="009918AD">
            <w:pPr>
              <w:spacing w:line="240" w:lineRule="auto"/>
              <w:ind w:firstLine="0"/>
              <w:rPr>
                <w:sz w:val="24"/>
                <w:szCs w:val="22"/>
              </w:rPr>
            </w:pPr>
            <w:r w:rsidRPr="007F01BB">
              <w:rPr>
                <w:sz w:val="24"/>
                <w:szCs w:val="22"/>
              </w:rPr>
              <w:t xml:space="preserve">ИНН/КПП 2465082377/246601001 </w:t>
            </w:r>
            <w:r w:rsidRPr="007F01BB">
              <w:rPr>
                <w:sz w:val="24"/>
                <w:szCs w:val="22"/>
              </w:rPr>
              <w:br/>
              <w:t>ОГРН 1042402645108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91D" w:rsidRPr="00045DB6" w:rsidRDefault="008C091D" w:rsidP="009918AD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6"/>
              </w:rPr>
            </w:pPr>
            <w:r w:rsidRPr="00045DB6">
              <w:rPr>
                <w:b/>
                <w:i/>
                <w:sz w:val="24"/>
                <w:szCs w:val="26"/>
              </w:rPr>
              <w:t>16 583 333,33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1D" w:rsidRPr="005C6B45" w:rsidRDefault="008C091D" w:rsidP="009918A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C6B45">
              <w:rPr>
                <w:sz w:val="24"/>
                <w:szCs w:val="24"/>
              </w:rPr>
              <w:t>нет</w:t>
            </w:r>
          </w:p>
        </w:tc>
      </w:tr>
      <w:tr w:rsidR="008C091D" w:rsidTr="009918AD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91D" w:rsidRPr="005C6B45" w:rsidRDefault="008C091D" w:rsidP="009918AD">
            <w:pPr>
              <w:pStyle w:val="25"/>
              <w:widowControl w:val="0"/>
              <w:tabs>
                <w:tab w:val="left" w:pos="0"/>
              </w:tabs>
              <w:ind w:firstLine="0"/>
              <w:rPr>
                <w:szCs w:val="24"/>
              </w:rPr>
            </w:pPr>
            <w:r w:rsidRPr="005C6B45">
              <w:rPr>
                <w:szCs w:val="24"/>
              </w:rPr>
              <w:t>2 место</w:t>
            </w: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91D" w:rsidRPr="007F01BB" w:rsidRDefault="008C091D" w:rsidP="009918AD">
            <w:pPr>
              <w:spacing w:line="240" w:lineRule="auto"/>
              <w:ind w:firstLine="0"/>
              <w:rPr>
                <w:b/>
                <w:i/>
                <w:sz w:val="24"/>
                <w:szCs w:val="22"/>
              </w:rPr>
            </w:pPr>
            <w:r w:rsidRPr="007F01BB">
              <w:rPr>
                <w:b/>
                <w:i/>
                <w:sz w:val="24"/>
                <w:szCs w:val="22"/>
              </w:rPr>
              <w:t>ООО "КЭТ"</w:t>
            </w:r>
          </w:p>
          <w:p w:rsidR="008C091D" w:rsidRPr="007F01BB" w:rsidRDefault="008C091D" w:rsidP="009918AD">
            <w:pPr>
              <w:spacing w:line="240" w:lineRule="auto"/>
              <w:ind w:firstLine="0"/>
              <w:rPr>
                <w:sz w:val="24"/>
                <w:szCs w:val="22"/>
              </w:rPr>
            </w:pPr>
            <w:r w:rsidRPr="007F01BB">
              <w:rPr>
                <w:sz w:val="24"/>
                <w:szCs w:val="22"/>
              </w:rPr>
              <w:t xml:space="preserve">ИНН/КПП 7813554752/781301001 </w:t>
            </w:r>
            <w:r w:rsidRPr="007F01BB">
              <w:rPr>
                <w:sz w:val="24"/>
                <w:szCs w:val="22"/>
              </w:rPr>
              <w:br/>
            </w:r>
            <w:r w:rsidRPr="007F01BB">
              <w:rPr>
                <w:sz w:val="24"/>
                <w:szCs w:val="22"/>
              </w:rPr>
              <w:lastRenderedPageBreak/>
              <w:t>ОГРН 1137847050912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91D" w:rsidRPr="00396F75" w:rsidRDefault="008C091D" w:rsidP="009918AD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6"/>
                <w:szCs w:val="26"/>
                <w:lang w:eastAsia="en-US"/>
              </w:rPr>
            </w:pPr>
            <w:r w:rsidRPr="007F01BB">
              <w:rPr>
                <w:b/>
                <w:i/>
                <w:sz w:val="24"/>
                <w:szCs w:val="26"/>
              </w:rPr>
              <w:lastRenderedPageBreak/>
              <w:t>16 666 666,67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1D" w:rsidRPr="005C6B45" w:rsidRDefault="008C091D" w:rsidP="009918AD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5C6B45">
              <w:rPr>
                <w:sz w:val="24"/>
                <w:szCs w:val="24"/>
              </w:rPr>
              <w:t>нет</w:t>
            </w:r>
          </w:p>
        </w:tc>
      </w:tr>
    </w:tbl>
    <w:p w:rsidR="00A969CD" w:rsidRDefault="00A969CD" w:rsidP="00950BC8">
      <w:pPr>
        <w:pStyle w:val="25"/>
        <w:keepNext/>
        <w:tabs>
          <w:tab w:val="left" w:pos="426"/>
        </w:tabs>
        <w:ind w:left="567" w:firstLine="0"/>
        <w:rPr>
          <w:sz w:val="26"/>
          <w:szCs w:val="26"/>
        </w:rPr>
      </w:pPr>
    </w:p>
    <w:p w:rsidR="00A16D97" w:rsidRDefault="00A969CD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2F51B3">
        <w:rPr>
          <w:b/>
          <w:bCs/>
          <w:i/>
          <w:iCs/>
          <w:sz w:val="26"/>
          <w:szCs w:val="26"/>
        </w:rPr>
        <w:t xml:space="preserve">ВОПРОС № </w:t>
      </w:r>
      <w:r>
        <w:rPr>
          <w:b/>
          <w:bCs/>
          <w:i/>
          <w:iCs/>
          <w:sz w:val="26"/>
          <w:szCs w:val="26"/>
        </w:rPr>
        <w:t>3</w:t>
      </w:r>
      <w:r w:rsidRPr="002F51B3">
        <w:rPr>
          <w:b/>
          <w:bCs/>
          <w:i/>
          <w:iCs/>
          <w:sz w:val="26"/>
          <w:szCs w:val="26"/>
        </w:rPr>
        <w:t>.  О выборе победителя закупки</w:t>
      </w:r>
    </w:p>
    <w:p w:rsidR="008C091D" w:rsidRDefault="008C091D" w:rsidP="008C091D">
      <w:pPr>
        <w:widowControl w:val="0"/>
        <w:spacing w:line="240" w:lineRule="auto"/>
        <w:rPr>
          <w:b/>
          <w:sz w:val="26"/>
          <w:szCs w:val="26"/>
        </w:rPr>
      </w:pPr>
      <w:r w:rsidRPr="00BA53B5">
        <w:rPr>
          <w:b/>
          <w:sz w:val="26"/>
          <w:szCs w:val="26"/>
        </w:rPr>
        <w:t>РЕШИЛИ:</w:t>
      </w:r>
    </w:p>
    <w:p w:rsidR="008C091D" w:rsidRPr="003A0AAB" w:rsidRDefault="008C091D" w:rsidP="008C091D">
      <w:pPr>
        <w:pStyle w:val="25"/>
        <w:widowControl w:val="0"/>
        <w:numPr>
          <w:ilvl w:val="1"/>
          <w:numId w:val="29"/>
        </w:numPr>
        <w:tabs>
          <w:tab w:val="left" w:pos="0"/>
        </w:tabs>
        <w:ind w:left="0" w:firstLine="567"/>
        <w:rPr>
          <w:rFonts w:eastAsiaTheme="minorHAnsi"/>
          <w:szCs w:val="24"/>
        </w:rPr>
      </w:pPr>
      <w:r w:rsidRPr="003A0AAB">
        <w:rPr>
          <w:snapToGrid w:val="0"/>
          <w:sz w:val="26"/>
          <w:szCs w:val="26"/>
        </w:rPr>
        <w:t xml:space="preserve">Признать Победителем закупки Участника, занявшего первое место в ранжировке по степени </w:t>
      </w:r>
      <w:r w:rsidRPr="003A0AAB">
        <w:rPr>
          <w:sz w:val="26"/>
          <w:szCs w:val="26"/>
        </w:rPr>
        <w:t>предпочтительности</w:t>
      </w:r>
      <w:r w:rsidRPr="003A0AAB">
        <w:rPr>
          <w:snapToGrid w:val="0"/>
          <w:sz w:val="26"/>
          <w:szCs w:val="26"/>
        </w:rPr>
        <w:t xml:space="preserve"> для заказчика: </w:t>
      </w:r>
      <w:r w:rsidRPr="00D520CE">
        <w:rPr>
          <w:b/>
          <w:i/>
          <w:sz w:val="26"/>
          <w:szCs w:val="26"/>
        </w:rPr>
        <w:t xml:space="preserve">ООО "МОНТАЖЭЛЕКТРОСЕРВИС" </w:t>
      </w:r>
      <w:r w:rsidRPr="00D520CE">
        <w:rPr>
          <w:sz w:val="26"/>
          <w:szCs w:val="26"/>
        </w:rPr>
        <w:t xml:space="preserve">ИНН/КПП 2465082377/246601001 ОГРН 1042402645108: на условиях: с ценой заявки не более </w:t>
      </w:r>
      <w:r w:rsidRPr="00D520CE">
        <w:rPr>
          <w:b/>
          <w:i/>
          <w:sz w:val="26"/>
          <w:szCs w:val="26"/>
          <w:lang w:eastAsia="en-US"/>
        </w:rPr>
        <w:t>16 583 333,33</w:t>
      </w:r>
      <w:r w:rsidRPr="00D520CE">
        <w:rPr>
          <w:sz w:val="26"/>
          <w:szCs w:val="26"/>
        </w:rPr>
        <w:t>руб. без учета НДС. Срок выполнения работ: с момента заключения договора 30.12.2021. Условия оплаты: Авансовые платежи в счет стоимости каждого Этапа Работ в размере 30% (тридцати процентов) от стоимости соответствующего Этапа Работ (за исключением непредвиденных работ и затрат) выплачиваются в течение 30 (тридцати) календарных дней с даты получения Заказчиком счета, выставленного Подрядчиком, но не ранее, чем за 30 (тридцать) календарных дней до даты начала Этапа Работ, определенной в соответствии с Календарным графиком выполнения Работ (Приложение № 2 к Договору), при условии согласования Сторонами сметной документации на соответствующий Этап Работ в соответствии с пунктом 3.2 Договора , и с учетом пунктов 3.5.1, 3.5.5 Договора.</w:t>
      </w:r>
      <w:r>
        <w:rPr>
          <w:sz w:val="26"/>
          <w:szCs w:val="26"/>
        </w:rPr>
        <w:t xml:space="preserve"> </w:t>
      </w:r>
      <w:r w:rsidRPr="00D520CE">
        <w:rPr>
          <w:sz w:val="26"/>
          <w:szCs w:val="26"/>
        </w:rPr>
        <w:t xml:space="preserve">Последующие платежи в размере стоимости каждого Этапа Работ по выполнению Инженерных изысканий, определенной на основании Исполнительной сметы, составленной в соответствии с пунктом 4.2 Договора, либо Предварительной сметы (в случае отсутствия Исполнительной сметы), за вычетом авансового платежа, выплаченного в соответствии с пунктом 3.5.2 Договора, выплачиваются в течение 30 (тридцати) календарных дней </w:t>
      </w:r>
      <w:r>
        <w:rPr>
          <w:sz w:val="26"/>
          <w:szCs w:val="26"/>
        </w:rPr>
        <w:t>(е</w:t>
      </w:r>
      <w:r w:rsidRPr="00D520CE">
        <w:rPr>
          <w:sz w:val="26"/>
          <w:szCs w:val="26"/>
        </w:rPr>
        <w:t>сли победителем закупки будет субъект МСП (по закупкам, объявленным после 01.01.2020) срок уплаты последующего платежа составит 15 (пятнадцать) рабочих дней с даты подписания Сторонами документов, указанных в пункте 4.1 Договора, на основании счета, выставленного Подрядчиком, и с учетом пунктов 3.5.5, 3.5.6 Договора. Последующие платежи в размере 70% (семидесяти процентов) от стоимости каждого Этапа Работ (кроме Работ по выполнению Инженерных изысканий) выплачиваются в течение 30 (тридцати) календарных дней (</w:t>
      </w:r>
      <w:r>
        <w:rPr>
          <w:sz w:val="26"/>
          <w:szCs w:val="26"/>
        </w:rPr>
        <w:t>е</w:t>
      </w:r>
      <w:r w:rsidRPr="00D520CE">
        <w:rPr>
          <w:sz w:val="26"/>
          <w:szCs w:val="26"/>
        </w:rPr>
        <w:t>сли победителем закупки будет субъект МСП срок уплаты последующего платежа составит 15 (пятнадцать) рабочих дней</w:t>
      </w:r>
      <w:r>
        <w:rPr>
          <w:sz w:val="26"/>
          <w:szCs w:val="26"/>
        </w:rPr>
        <w:t>)</w:t>
      </w:r>
      <w:r w:rsidRPr="00D520CE">
        <w:rPr>
          <w:sz w:val="26"/>
          <w:szCs w:val="26"/>
        </w:rPr>
        <w:t xml:space="preserve"> с даты подписания Сторонами документов, указанных в пункте 4.1 Договора, на основании счёта, выставленного Подрядчиком, и с учетом пунктов 3.5.5, 3.5.6 Договора</w:t>
      </w:r>
    </w:p>
    <w:p w:rsidR="008C091D" w:rsidRPr="00A055AE" w:rsidRDefault="008C091D" w:rsidP="008C091D">
      <w:pPr>
        <w:pStyle w:val="25"/>
        <w:widowControl w:val="0"/>
        <w:numPr>
          <w:ilvl w:val="1"/>
          <w:numId w:val="29"/>
        </w:numPr>
        <w:tabs>
          <w:tab w:val="left" w:pos="0"/>
        </w:tabs>
        <w:ind w:left="0" w:firstLine="567"/>
        <w:rPr>
          <w:sz w:val="26"/>
          <w:szCs w:val="26"/>
        </w:rPr>
      </w:pPr>
      <w:r w:rsidRPr="00A055AE">
        <w:rPr>
          <w:sz w:val="26"/>
          <w:szCs w:val="26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8C091D" w:rsidRPr="00BA53B5" w:rsidRDefault="008C091D" w:rsidP="008C091D">
      <w:pPr>
        <w:pStyle w:val="25"/>
        <w:widowControl w:val="0"/>
        <w:numPr>
          <w:ilvl w:val="1"/>
          <w:numId w:val="29"/>
        </w:numPr>
        <w:tabs>
          <w:tab w:val="left" w:pos="426"/>
        </w:tabs>
        <w:ind w:left="0" w:firstLine="567"/>
        <w:rPr>
          <w:sz w:val="26"/>
          <w:szCs w:val="26"/>
        </w:rPr>
      </w:pPr>
      <w:r w:rsidRPr="00A055AE">
        <w:rPr>
          <w:sz w:val="26"/>
          <w:szCs w:val="26"/>
        </w:rPr>
        <w:t xml:space="preserve"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</w:t>
      </w:r>
      <w:r w:rsidRPr="00BA53B5">
        <w:rPr>
          <w:sz w:val="26"/>
          <w:szCs w:val="26"/>
        </w:rPr>
        <w:t>собственников, включая бенефициаров (в том числе конечных), по форме и с приложением подтверждающих документов согласно Документации о закупке.</w:t>
      </w:r>
    </w:p>
    <w:p w:rsidR="00C94A84" w:rsidRPr="00BA53B5" w:rsidRDefault="00C94A84" w:rsidP="00C94A84">
      <w:pPr>
        <w:pStyle w:val="25"/>
        <w:widowControl w:val="0"/>
        <w:tabs>
          <w:tab w:val="left" w:pos="426"/>
        </w:tabs>
        <w:rPr>
          <w:sz w:val="26"/>
          <w:szCs w:val="26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619"/>
        <w:gridCol w:w="2626"/>
      </w:tblGrid>
      <w:tr w:rsidR="00BE68B8" w:rsidRPr="00211928" w:rsidTr="008739FF">
        <w:trPr>
          <w:trHeight w:val="539"/>
        </w:trPr>
        <w:tc>
          <w:tcPr>
            <w:tcW w:w="4644" w:type="dxa"/>
          </w:tcPr>
          <w:p w:rsidR="006617AD" w:rsidRPr="00A6725A" w:rsidRDefault="006617AD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619" w:type="dxa"/>
          </w:tcPr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BE68B8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626" w:type="dxa"/>
          </w:tcPr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A6725A" w:rsidRDefault="008739FF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F3134E" w:rsidRDefault="00F3134E" w:rsidP="00A66630">
      <w:pPr>
        <w:spacing w:line="240" w:lineRule="auto"/>
        <w:ind w:firstLine="0"/>
        <w:rPr>
          <w:sz w:val="12"/>
          <w:szCs w:val="12"/>
        </w:rPr>
      </w:pPr>
    </w:p>
    <w:p w:rsidR="006F0DE3" w:rsidRDefault="006F0DE3" w:rsidP="00613AB2">
      <w:pPr>
        <w:pStyle w:val="a4"/>
        <w:jc w:val="both"/>
        <w:rPr>
          <w:sz w:val="18"/>
        </w:rPr>
      </w:pPr>
    </w:p>
    <w:p w:rsidR="006F0DE3" w:rsidRDefault="006F0DE3" w:rsidP="00613AB2">
      <w:pPr>
        <w:pStyle w:val="a4"/>
        <w:jc w:val="both"/>
        <w:rPr>
          <w:sz w:val="18"/>
        </w:rPr>
      </w:pPr>
    </w:p>
    <w:sectPr w:rsidR="006F0DE3" w:rsidSect="00C94A84">
      <w:headerReference w:type="default" r:id="rId9"/>
      <w:footerReference w:type="default" r:id="rId10"/>
      <w:pgSz w:w="11906" w:h="16838"/>
      <w:pgMar w:top="632" w:right="851" w:bottom="568" w:left="1418" w:header="284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3A5E" w:rsidRDefault="00563A5E" w:rsidP="00355095">
      <w:pPr>
        <w:spacing w:line="240" w:lineRule="auto"/>
      </w:pPr>
      <w:r>
        <w:separator/>
      </w:r>
    </w:p>
  </w:endnote>
  <w:endnote w:type="continuationSeparator" w:id="0">
    <w:p w:rsidR="00563A5E" w:rsidRDefault="00563A5E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8C091D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8C091D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3A5E" w:rsidRDefault="00563A5E" w:rsidP="00355095">
      <w:pPr>
        <w:spacing w:line="240" w:lineRule="auto"/>
      </w:pPr>
      <w:r>
        <w:separator/>
      </w:r>
    </w:p>
  </w:footnote>
  <w:footnote w:type="continuationSeparator" w:id="0">
    <w:p w:rsidR="00563A5E" w:rsidRDefault="00563A5E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A16D97" w:rsidRDefault="00355095" w:rsidP="00355095">
    <w:pPr>
      <w:pStyle w:val="ad"/>
      <w:jc w:val="right"/>
      <w:rPr>
        <w:i/>
        <w:sz w:val="16"/>
      </w:rPr>
    </w:pPr>
    <w:r w:rsidRPr="00A16D97">
      <w:rPr>
        <w:i/>
        <w:sz w:val="16"/>
      </w:rPr>
      <w:t xml:space="preserve">Протокол </w:t>
    </w:r>
    <w:r w:rsidR="00950BC8" w:rsidRPr="00A16D97">
      <w:rPr>
        <w:i/>
        <w:sz w:val="16"/>
      </w:rPr>
      <w:t>ВП</w:t>
    </w:r>
    <w:r w:rsidR="00021AA3" w:rsidRPr="00A16D97">
      <w:rPr>
        <w:i/>
        <w:sz w:val="16"/>
      </w:rPr>
      <w:t xml:space="preserve"> закупка </w:t>
    </w:r>
    <w:r w:rsidR="008C091D">
      <w:rPr>
        <w:i/>
        <w:sz w:val="16"/>
      </w:rPr>
      <w:t>87701</w:t>
    </w:r>
    <w:r w:rsidR="00307174" w:rsidRPr="00A16D97">
      <w:rPr>
        <w:i/>
        <w:sz w:val="16"/>
      </w:rPr>
      <w:t xml:space="preserve"> </w:t>
    </w:r>
    <w:r w:rsidR="009F58BC" w:rsidRPr="00A16D97">
      <w:rPr>
        <w:i/>
        <w:sz w:val="16"/>
      </w:rPr>
      <w:t>раздел</w:t>
    </w:r>
    <w:r w:rsidR="00D84358" w:rsidRPr="00A16D97">
      <w:rPr>
        <w:i/>
        <w:sz w:val="16"/>
      </w:rPr>
      <w:t xml:space="preserve"> </w:t>
    </w:r>
    <w:r w:rsidR="00FE1D63" w:rsidRPr="00A16D97">
      <w:rPr>
        <w:i/>
        <w:sz w:val="16"/>
      </w:rPr>
      <w:t>2</w:t>
    </w:r>
    <w:r w:rsidR="006F0DE3" w:rsidRPr="00A16D97">
      <w:rPr>
        <w:i/>
        <w:sz w:val="16"/>
      </w:rPr>
      <w:t>.</w:t>
    </w:r>
    <w:r w:rsidR="002A148A">
      <w:rPr>
        <w:i/>
        <w:sz w:val="16"/>
      </w:rPr>
      <w:t>2</w:t>
    </w:r>
    <w:r w:rsidR="006F0DE3" w:rsidRPr="00A16D97">
      <w:rPr>
        <w:i/>
        <w:sz w:val="16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EA604E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951387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7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6"/>
  </w:num>
  <w:num w:numId="10">
    <w:abstractNumId w:val="24"/>
  </w:num>
  <w:num w:numId="11">
    <w:abstractNumId w:val="10"/>
  </w:num>
  <w:num w:numId="12">
    <w:abstractNumId w:val="15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25FA9"/>
    <w:rsid w:val="000302B2"/>
    <w:rsid w:val="00036A5E"/>
    <w:rsid w:val="00040BFE"/>
    <w:rsid w:val="000413F6"/>
    <w:rsid w:val="00043130"/>
    <w:rsid w:val="00045894"/>
    <w:rsid w:val="0004784F"/>
    <w:rsid w:val="00053ACD"/>
    <w:rsid w:val="000578FC"/>
    <w:rsid w:val="00057F72"/>
    <w:rsid w:val="0008004B"/>
    <w:rsid w:val="000808E6"/>
    <w:rsid w:val="000911D3"/>
    <w:rsid w:val="000944F5"/>
    <w:rsid w:val="00096411"/>
    <w:rsid w:val="000A0F84"/>
    <w:rsid w:val="000A1AC4"/>
    <w:rsid w:val="000A407E"/>
    <w:rsid w:val="000A643F"/>
    <w:rsid w:val="000B7370"/>
    <w:rsid w:val="000C10FB"/>
    <w:rsid w:val="000C1263"/>
    <w:rsid w:val="000C1743"/>
    <w:rsid w:val="000C17A4"/>
    <w:rsid w:val="000C78A3"/>
    <w:rsid w:val="000D12B2"/>
    <w:rsid w:val="000D18F2"/>
    <w:rsid w:val="000D521C"/>
    <w:rsid w:val="000D7983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75AC5"/>
    <w:rsid w:val="00182962"/>
    <w:rsid w:val="001847E8"/>
    <w:rsid w:val="001848F1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C6475"/>
    <w:rsid w:val="001C78F1"/>
    <w:rsid w:val="001D3B05"/>
    <w:rsid w:val="001D7DA6"/>
    <w:rsid w:val="001E1488"/>
    <w:rsid w:val="001E33F9"/>
    <w:rsid w:val="001E364D"/>
    <w:rsid w:val="001F16DB"/>
    <w:rsid w:val="001F6323"/>
    <w:rsid w:val="001F76A4"/>
    <w:rsid w:val="0020216B"/>
    <w:rsid w:val="00211928"/>
    <w:rsid w:val="002120C8"/>
    <w:rsid w:val="002120F0"/>
    <w:rsid w:val="0021505C"/>
    <w:rsid w:val="00220FE5"/>
    <w:rsid w:val="00226C22"/>
    <w:rsid w:val="002275BB"/>
    <w:rsid w:val="00227DAC"/>
    <w:rsid w:val="00230C5B"/>
    <w:rsid w:val="002311BD"/>
    <w:rsid w:val="00231209"/>
    <w:rsid w:val="00234D6E"/>
    <w:rsid w:val="00237239"/>
    <w:rsid w:val="002472BA"/>
    <w:rsid w:val="00252705"/>
    <w:rsid w:val="00252B9E"/>
    <w:rsid w:val="00254460"/>
    <w:rsid w:val="00257253"/>
    <w:rsid w:val="0026275D"/>
    <w:rsid w:val="002645DC"/>
    <w:rsid w:val="0026743A"/>
    <w:rsid w:val="002721A4"/>
    <w:rsid w:val="002735C1"/>
    <w:rsid w:val="00277600"/>
    <w:rsid w:val="00285201"/>
    <w:rsid w:val="00297D27"/>
    <w:rsid w:val="002A148A"/>
    <w:rsid w:val="002A3B24"/>
    <w:rsid w:val="002A4646"/>
    <w:rsid w:val="002B6CF1"/>
    <w:rsid w:val="002D71AE"/>
    <w:rsid w:val="002E102F"/>
    <w:rsid w:val="002E1D13"/>
    <w:rsid w:val="002E4AAD"/>
    <w:rsid w:val="003028C9"/>
    <w:rsid w:val="0030410E"/>
    <w:rsid w:val="00306C67"/>
    <w:rsid w:val="00307174"/>
    <w:rsid w:val="0031298B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930F2"/>
    <w:rsid w:val="003A4BB8"/>
    <w:rsid w:val="003B16A5"/>
    <w:rsid w:val="003B7485"/>
    <w:rsid w:val="003C4A76"/>
    <w:rsid w:val="003C574A"/>
    <w:rsid w:val="003C690B"/>
    <w:rsid w:val="003D207A"/>
    <w:rsid w:val="003D62C8"/>
    <w:rsid w:val="003E28F5"/>
    <w:rsid w:val="003E5A02"/>
    <w:rsid w:val="003F2505"/>
    <w:rsid w:val="00401421"/>
    <w:rsid w:val="00403288"/>
    <w:rsid w:val="00405902"/>
    <w:rsid w:val="00413552"/>
    <w:rsid w:val="004159F1"/>
    <w:rsid w:val="00416CFB"/>
    <w:rsid w:val="004229C8"/>
    <w:rsid w:val="00423EB5"/>
    <w:rsid w:val="00425DCF"/>
    <w:rsid w:val="00433072"/>
    <w:rsid w:val="0043411D"/>
    <w:rsid w:val="00445432"/>
    <w:rsid w:val="0045381B"/>
    <w:rsid w:val="00456E12"/>
    <w:rsid w:val="00464F3C"/>
    <w:rsid w:val="00476103"/>
    <w:rsid w:val="00480849"/>
    <w:rsid w:val="0048244A"/>
    <w:rsid w:val="00484512"/>
    <w:rsid w:val="004901F8"/>
    <w:rsid w:val="004932DB"/>
    <w:rsid w:val="0049333C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0761D"/>
    <w:rsid w:val="005132A1"/>
    <w:rsid w:val="00515B98"/>
    <w:rsid w:val="00515CBE"/>
    <w:rsid w:val="00526FD4"/>
    <w:rsid w:val="00535034"/>
    <w:rsid w:val="005433F4"/>
    <w:rsid w:val="00543F39"/>
    <w:rsid w:val="00547EE6"/>
    <w:rsid w:val="00547F2B"/>
    <w:rsid w:val="00551234"/>
    <w:rsid w:val="005529F7"/>
    <w:rsid w:val="0055309B"/>
    <w:rsid w:val="0055633F"/>
    <w:rsid w:val="00561578"/>
    <w:rsid w:val="00563A5E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326D"/>
    <w:rsid w:val="00597E36"/>
    <w:rsid w:val="005A2B88"/>
    <w:rsid w:val="005A4AD8"/>
    <w:rsid w:val="005A56A2"/>
    <w:rsid w:val="005B1491"/>
    <w:rsid w:val="005B5865"/>
    <w:rsid w:val="005C184B"/>
    <w:rsid w:val="005D40F5"/>
    <w:rsid w:val="005D7BA8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44A35"/>
    <w:rsid w:val="00645018"/>
    <w:rsid w:val="0066125C"/>
    <w:rsid w:val="006617AD"/>
    <w:rsid w:val="006629E9"/>
    <w:rsid w:val="006634CE"/>
    <w:rsid w:val="00673BBD"/>
    <w:rsid w:val="0067734E"/>
    <w:rsid w:val="00680B61"/>
    <w:rsid w:val="006926AB"/>
    <w:rsid w:val="006B14E3"/>
    <w:rsid w:val="006B3625"/>
    <w:rsid w:val="006B6180"/>
    <w:rsid w:val="006B68A5"/>
    <w:rsid w:val="006C5591"/>
    <w:rsid w:val="006E6452"/>
    <w:rsid w:val="006F0DE3"/>
    <w:rsid w:val="006F0E12"/>
    <w:rsid w:val="006F2A70"/>
    <w:rsid w:val="006F3881"/>
    <w:rsid w:val="006F4400"/>
    <w:rsid w:val="00700899"/>
    <w:rsid w:val="00705A18"/>
    <w:rsid w:val="0070721A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61D29"/>
    <w:rsid w:val="00771B04"/>
    <w:rsid w:val="00776469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C7D93"/>
    <w:rsid w:val="007D162A"/>
    <w:rsid w:val="007D1CD8"/>
    <w:rsid w:val="007E7B5D"/>
    <w:rsid w:val="00807ED5"/>
    <w:rsid w:val="00822773"/>
    <w:rsid w:val="00835BFD"/>
    <w:rsid w:val="0083777C"/>
    <w:rsid w:val="00840047"/>
    <w:rsid w:val="008401E4"/>
    <w:rsid w:val="008421D4"/>
    <w:rsid w:val="00846520"/>
    <w:rsid w:val="00861C62"/>
    <w:rsid w:val="00870EC4"/>
    <w:rsid w:val="008739FF"/>
    <w:rsid w:val="008759B3"/>
    <w:rsid w:val="00886219"/>
    <w:rsid w:val="0088746E"/>
    <w:rsid w:val="008964A0"/>
    <w:rsid w:val="008A5961"/>
    <w:rsid w:val="008B063D"/>
    <w:rsid w:val="008B4E73"/>
    <w:rsid w:val="008C091D"/>
    <w:rsid w:val="008C67EA"/>
    <w:rsid w:val="008C78B8"/>
    <w:rsid w:val="008D0CCD"/>
    <w:rsid w:val="008D4E0C"/>
    <w:rsid w:val="008D70A2"/>
    <w:rsid w:val="008E5F84"/>
    <w:rsid w:val="008E6471"/>
    <w:rsid w:val="008F22E2"/>
    <w:rsid w:val="008F5BFC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23A1"/>
    <w:rsid w:val="00950BC8"/>
    <w:rsid w:val="00965222"/>
    <w:rsid w:val="00967D5D"/>
    <w:rsid w:val="00974A06"/>
    <w:rsid w:val="009852C6"/>
    <w:rsid w:val="0099098B"/>
    <w:rsid w:val="009972F3"/>
    <w:rsid w:val="009A652F"/>
    <w:rsid w:val="009A6ACF"/>
    <w:rsid w:val="009B4103"/>
    <w:rsid w:val="009D31B9"/>
    <w:rsid w:val="009E25D0"/>
    <w:rsid w:val="009E4FDD"/>
    <w:rsid w:val="009E7C38"/>
    <w:rsid w:val="009F17C0"/>
    <w:rsid w:val="009F58BC"/>
    <w:rsid w:val="00A002C5"/>
    <w:rsid w:val="00A02A73"/>
    <w:rsid w:val="00A05A52"/>
    <w:rsid w:val="00A13D51"/>
    <w:rsid w:val="00A16D97"/>
    <w:rsid w:val="00A20713"/>
    <w:rsid w:val="00A2317D"/>
    <w:rsid w:val="00A30312"/>
    <w:rsid w:val="00A35CDC"/>
    <w:rsid w:val="00A56CAE"/>
    <w:rsid w:val="00A57A7B"/>
    <w:rsid w:val="00A60320"/>
    <w:rsid w:val="00A66628"/>
    <w:rsid w:val="00A66630"/>
    <w:rsid w:val="00A6725A"/>
    <w:rsid w:val="00A73205"/>
    <w:rsid w:val="00A73D96"/>
    <w:rsid w:val="00A76D45"/>
    <w:rsid w:val="00A87C37"/>
    <w:rsid w:val="00A92E6F"/>
    <w:rsid w:val="00A93AAA"/>
    <w:rsid w:val="00A951F6"/>
    <w:rsid w:val="00A95BFA"/>
    <w:rsid w:val="00A969CD"/>
    <w:rsid w:val="00AA0FC2"/>
    <w:rsid w:val="00AA4FF0"/>
    <w:rsid w:val="00AA6FB9"/>
    <w:rsid w:val="00AC0AF5"/>
    <w:rsid w:val="00AC0DE7"/>
    <w:rsid w:val="00AD0933"/>
    <w:rsid w:val="00AD3D5B"/>
    <w:rsid w:val="00AD5646"/>
    <w:rsid w:val="00AD56AC"/>
    <w:rsid w:val="00AD6D2F"/>
    <w:rsid w:val="00AD76D2"/>
    <w:rsid w:val="00AE100F"/>
    <w:rsid w:val="00AE2012"/>
    <w:rsid w:val="00AF01AB"/>
    <w:rsid w:val="00AF1A85"/>
    <w:rsid w:val="00AF67B7"/>
    <w:rsid w:val="00B001DD"/>
    <w:rsid w:val="00B0028C"/>
    <w:rsid w:val="00B07AEE"/>
    <w:rsid w:val="00B113C7"/>
    <w:rsid w:val="00B12993"/>
    <w:rsid w:val="00B20409"/>
    <w:rsid w:val="00B21BBE"/>
    <w:rsid w:val="00B306DB"/>
    <w:rsid w:val="00B3205E"/>
    <w:rsid w:val="00B36C9E"/>
    <w:rsid w:val="00B44566"/>
    <w:rsid w:val="00B454B7"/>
    <w:rsid w:val="00B46BA5"/>
    <w:rsid w:val="00B51A2F"/>
    <w:rsid w:val="00B5466C"/>
    <w:rsid w:val="00B54AEB"/>
    <w:rsid w:val="00B5725C"/>
    <w:rsid w:val="00B57DE3"/>
    <w:rsid w:val="00B60B26"/>
    <w:rsid w:val="00B66235"/>
    <w:rsid w:val="00B6781F"/>
    <w:rsid w:val="00B67C88"/>
    <w:rsid w:val="00B72F77"/>
    <w:rsid w:val="00B828AD"/>
    <w:rsid w:val="00B8408A"/>
    <w:rsid w:val="00B855FE"/>
    <w:rsid w:val="00B945FC"/>
    <w:rsid w:val="00BA6337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4DA"/>
    <w:rsid w:val="00BF278F"/>
    <w:rsid w:val="00BF35EB"/>
    <w:rsid w:val="00BF716F"/>
    <w:rsid w:val="00BF77E9"/>
    <w:rsid w:val="00C01890"/>
    <w:rsid w:val="00C02479"/>
    <w:rsid w:val="00C05A02"/>
    <w:rsid w:val="00C11FE6"/>
    <w:rsid w:val="00C15714"/>
    <w:rsid w:val="00C212A7"/>
    <w:rsid w:val="00C21585"/>
    <w:rsid w:val="00C2253B"/>
    <w:rsid w:val="00C26636"/>
    <w:rsid w:val="00C438F5"/>
    <w:rsid w:val="00C45048"/>
    <w:rsid w:val="00C52642"/>
    <w:rsid w:val="00C52908"/>
    <w:rsid w:val="00C55674"/>
    <w:rsid w:val="00C55AD2"/>
    <w:rsid w:val="00C62488"/>
    <w:rsid w:val="00C75C4C"/>
    <w:rsid w:val="00C77AD0"/>
    <w:rsid w:val="00C83515"/>
    <w:rsid w:val="00C9000A"/>
    <w:rsid w:val="00C93DEA"/>
    <w:rsid w:val="00C9404B"/>
    <w:rsid w:val="00C94A84"/>
    <w:rsid w:val="00CA1BE0"/>
    <w:rsid w:val="00CA3B56"/>
    <w:rsid w:val="00CA616A"/>
    <w:rsid w:val="00CB0FB8"/>
    <w:rsid w:val="00CB5269"/>
    <w:rsid w:val="00CB55FD"/>
    <w:rsid w:val="00CD07C5"/>
    <w:rsid w:val="00CE325C"/>
    <w:rsid w:val="00CE3F1D"/>
    <w:rsid w:val="00CE4F56"/>
    <w:rsid w:val="00CE5760"/>
    <w:rsid w:val="00D021FB"/>
    <w:rsid w:val="00D0598C"/>
    <w:rsid w:val="00D05F7D"/>
    <w:rsid w:val="00D1232E"/>
    <w:rsid w:val="00D1627E"/>
    <w:rsid w:val="00D23EBD"/>
    <w:rsid w:val="00D26329"/>
    <w:rsid w:val="00D43162"/>
    <w:rsid w:val="00D62D28"/>
    <w:rsid w:val="00D67CE8"/>
    <w:rsid w:val="00D71712"/>
    <w:rsid w:val="00D725B9"/>
    <w:rsid w:val="00D82055"/>
    <w:rsid w:val="00D84358"/>
    <w:rsid w:val="00D85B2B"/>
    <w:rsid w:val="00D866B8"/>
    <w:rsid w:val="00D91435"/>
    <w:rsid w:val="00DA08B4"/>
    <w:rsid w:val="00DA1FAD"/>
    <w:rsid w:val="00DA4F21"/>
    <w:rsid w:val="00DB26E0"/>
    <w:rsid w:val="00DD1D35"/>
    <w:rsid w:val="00DD68A7"/>
    <w:rsid w:val="00DD6E64"/>
    <w:rsid w:val="00DF13F4"/>
    <w:rsid w:val="00DF2515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19CC"/>
    <w:rsid w:val="00E25DBA"/>
    <w:rsid w:val="00E307C3"/>
    <w:rsid w:val="00E3274C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01F8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222C"/>
    <w:rsid w:val="00F0386F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2101"/>
    <w:rsid w:val="00F755F1"/>
    <w:rsid w:val="00F779A3"/>
    <w:rsid w:val="00F83C2F"/>
    <w:rsid w:val="00F90533"/>
    <w:rsid w:val="00F96F29"/>
    <w:rsid w:val="00FA65A5"/>
    <w:rsid w:val="00FB47A8"/>
    <w:rsid w:val="00FB6119"/>
    <w:rsid w:val="00FB7A6F"/>
    <w:rsid w:val="00FC290F"/>
    <w:rsid w:val="00FD23E9"/>
    <w:rsid w:val="00FD60FA"/>
    <w:rsid w:val="00FE1D63"/>
    <w:rsid w:val="00FE735C"/>
    <w:rsid w:val="00FE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041BFC"/>
  <w15:docId w15:val="{FC3BDDC8-5AD9-480F-A683-6AA410A96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footnote text"/>
    <w:basedOn w:val="a"/>
    <w:link w:val="af4"/>
    <w:uiPriority w:val="99"/>
    <w:semiHidden/>
    <w:unhideWhenUsed/>
    <w:rsid w:val="002A148A"/>
    <w:pPr>
      <w:spacing w:line="240" w:lineRule="auto"/>
    </w:pPr>
    <w:rPr>
      <w:snapToGrid/>
      <w:sz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2A148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2A148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CD18AB-62E1-4654-BC84-36D1B04A7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747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75</cp:revision>
  <cp:lastPrinted>2021-03-31T06:40:00Z</cp:lastPrinted>
  <dcterms:created xsi:type="dcterms:W3CDTF">2017-01-24T05:48:00Z</dcterms:created>
  <dcterms:modified xsi:type="dcterms:W3CDTF">2021-03-31T06:40:00Z</dcterms:modified>
</cp:coreProperties>
</file>